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黑体" w:hAnsi="黑体" w:eastAsia="黑体" w:cs="黑体"/>
          <w:spacing w:val="-2"/>
          <w:sz w:val="32"/>
          <w:szCs w:val="32"/>
        </w:rPr>
      </w:pPr>
      <w:r>
        <w:rPr>
          <w:rFonts w:hint="eastAsia" w:ascii="黑体" w:hAnsi="黑体" w:eastAsia="黑体" w:cs="黑体"/>
          <w:spacing w:val="-2"/>
          <w:sz w:val="32"/>
          <w:szCs w:val="32"/>
        </w:rPr>
        <w:t>附件1</w:t>
      </w:r>
    </w:p>
    <w:p>
      <w:pPr>
        <w:widowControl/>
        <w:snapToGrid w:val="0"/>
        <w:jc w:val="center"/>
        <w:textAlignment w:val="center"/>
        <w:rPr>
          <w:rFonts w:ascii="黑体" w:hAnsi="黑体" w:eastAsia="黑体" w:cs="仿宋_GB2312"/>
          <w:b/>
          <w:bCs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仿宋_GB2312"/>
          <w:b/>
          <w:bCs/>
          <w:kern w:val="0"/>
          <w:sz w:val="32"/>
          <w:szCs w:val="32"/>
          <w:lang w:bidi="ar"/>
        </w:rPr>
        <w:t>全国技工院校工学一体化教师培训计划安排表</w:t>
      </w:r>
    </w:p>
    <w:tbl>
      <w:tblPr>
        <w:tblStyle w:val="6"/>
        <w:tblW w:w="5083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3336"/>
        <w:gridCol w:w="3129"/>
        <w:gridCol w:w="823"/>
        <w:gridCol w:w="3510"/>
        <w:gridCol w:w="18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tblHeader/>
          <w:jc w:val="center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</w:rPr>
              <w:t>时间</w:t>
            </w:r>
          </w:p>
        </w:tc>
        <w:tc>
          <w:tcPr>
            <w:tcW w:w="11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</w:rPr>
              <w:t>培训课题</w:t>
            </w:r>
          </w:p>
        </w:tc>
        <w:tc>
          <w:tcPr>
            <w:tcW w:w="10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</w:rPr>
              <w:t>授课教师</w:t>
            </w:r>
          </w:p>
        </w:tc>
        <w:tc>
          <w:tcPr>
            <w:tcW w:w="2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</w:rPr>
              <w:t>课时</w:t>
            </w:r>
          </w:p>
        </w:tc>
        <w:tc>
          <w:tcPr>
            <w:tcW w:w="12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</w:rPr>
              <w:t>学习成果</w:t>
            </w:r>
          </w:p>
        </w:tc>
        <w:tc>
          <w:tcPr>
            <w:tcW w:w="6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</w:rPr>
              <w:t>成果提交时间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</w:rPr>
              <w:t>第0天</w:t>
            </w:r>
          </w:p>
          <w:p>
            <w:pPr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</w:rPr>
              <w:t>（</w:t>
            </w:r>
            <w:r>
              <w:rPr>
                <w:rFonts w:hint="eastAsia" w:cs="仿宋_GB2312" w:asciiTheme="majorEastAsia" w:hAnsiTheme="majorEastAsia" w:eastAsiaTheme="majorEastAsia"/>
                <w:sz w:val="24"/>
                <w:lang w:val="en-US" w:eastAsia="zh-CN"/>
              </w:rPr>
              <w:t>8</w:t>
            </w:r>
            <w:r>
              <w:rPr>
                <w:rFonts w:hint="eastAsia" w:cs="仿宋_GB2312" w:asciiTheme="majorEastAsia" w:hAnsiTheme="majorEastAsia" w:eastAsiaTheme="majorEastAsia"/>
                <w:sz w:val="24"/>
              </w:rPr>
              <w:t>月4日 ）</w:t>
            </w:r>
          </w:p>
        </w:tc>
        <w:tc>
          <w:tcPr>
            <w:tcW w:w="11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bCs/>
                <w:sz w:val="24"/>
              </w:rPr>
            </w:pPr>
            <w:r>
              <w:rPr>
                <w:rFonts w:cs="仿宋_GB2312" w:asciiTheme="majorEastAsia" w:hAnsiTheme="majorEastAsia" w:eastAsiaTheme="majorEastAsia"/>
                <w:bCs/>
                <w:sz w:val="24"/>
              </w:rPr>
              <w:t>专家、学员报到</w:t>
            </w:r>
          </w:p>
        </w:tc>
        <w:tc>
          <w:tcPr>
            <w:tcW w:w="10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sz w:val="24"/>
              </w:rPr>
              <w:t>班务人员</w:t>
            </w:r>
          </w:p>
        </w:tc>
        <w:tc>
          <w:tcPr>
            <w:tcW w:w="2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sz w:val="24"/>
              </w:rPr>
              <w:t>/</w:t>
            </w:r>
          </w:p>
        </w:tc>
        <w:tc>
          <w:tcPr>
            <w:tcW w:w="12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sz w:val="24"/>
              </w:rPr>
              <w:t>/</w:t>
            </w:r>
          </w:p>
        </w:tc>
        <w:tc>
          <w:tcPr>
            <w:tcW w:w="6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sz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</w:rPr>
              <w:t>第1天</w:t>
            </w:r>
          </w:p>
          <w:p>
            <w:pPr>
              <w:jc w:val="center"/>
              <w:rPr>
                <w:rFonts w:cs="仿宋_GB2312" w:asciiTheme="majorEastAsia" w:hAnsiTheme="majorEastAsia" w:eastAsiaTheme="majorEastAsia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</w:rPr>
              <w:t>（</w:t>
            </w:r>
            <w:r>
              <w:rPr>
                <w:rFonts w:hint="eastAsia" w:cs="仿宋_GB2312" w:asciiTheme="majorEastAsia" w:hAnsiTheme="majorEastAsia" w:eastAsiaTheme="majorEastAsia"/>
                <w:sz w:val="24"/>
                <w:lang w:val="en-US" w:eastAsia="zh-CN"/>
              </w:rPr>
              <w:t>8</w:t>
            </w:r>
            <w:r>
              <w:rPr>
                <w:rFonts w:hint="eastAsia" w:cs="仿宋_GB2312" w:asciiTheme="majorEastAsia" w:hAnsiTheme="majorEastAsia" w:eastAsiaTheme="majorEastAsia"/>
                <w:sz w:val="24"/>
              </w:rPr>
              <w:t>月5日 ）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</w:rPr>
              <w:t>开班仪式、分组安排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bCs/>
                <w:sz w:val="24"/>
              </w:rPr>
            </w:pPr>
            <w:r>
              <w:rPr>
                <w:rFonts w:cs="仿宋_GB2312" w:asciiTheme="majorEastAsia" w:hAnsiTheme="majorEastAsia" w:eastAsiaTheme="majorEastAsia"/>
                <w:bCs/>
                <w:sz w:val="24"/>
              </w:rPr>
              <w:t>领导、</w:t>
            </w:r>
            <w:r>
              <w:rPr>
                <w:rFonts w:hint="eastAsia" w:cs="仿宋_GB2312" w:asciiTheme="majorEastAsia" w:hAnsiTheme="majorEastAsia" w:eastAsiaTheme="majorEastAsia"/>
                <w:bCs/>
                <w:sz w:val="24"/>
              </w:rPr>
              <w:t>授课专家1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sz w:val="24"/>
              </w:rPr>
              <w:t>1</w:t>
            </w:r>
          </w:p>
        </w:tc>
        <w:tc>
          <w:tcPr>
            <w:tcW w:w="1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sz w:val="24"/>
              </w:rPr>
              <w:t>/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sz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sz w:val="24"/>
              </w:rPr>
            </w:pPr>
          </w:p>
        </w:tc>
        <w:tc>
          <w:tcPr>
            <w:tcW w:w="11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</w:rPr>
              <w:t>培训标准及考核要求解读</w:t>
            </w:r>
          </w:p>
        </w:tc>
        <w:tc>
          <w:tcPr>
            <w:tcW w:w="10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sz w:val="24"/>
              </w:rPr>
              <w:t>授课专家1</w:t>
            </w:r>
          </w:p>
        </w:tc>
        <w:tc>
          <w:tcPr>
            <w:tcW w:w="2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sz w:val="24"/>
              </w:rPr>
              <w:t>3</w:t>
            </w:r>
          </w:p>
        </w:tc>
        <w:tc>
          <w:tcPr>
            <w:tcW w:w="12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sz w:val="24"/>
              </w:rPr>
              <w:t>/</w:t>
            </w:r>
          </w:p>
        </w:tc>
        <w:tc>
          <w:tcPr>
            <w:tcW w:w="6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sz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sz w:val="24"/>
              </w:rPr>
            </w:pPr>
          </w:p>
        </w:tc>
        <w:tc>
          <w:tcPr>
            <w:tcW w:w="1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</w:rPr>
              <w:t>1.课程教学进度计划编制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sz w:val="24"/>
              </w:rPr>
              <w:t>授课专家1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sz w:val="24"/>
              </w:rPr>
              <w:t>4</w:t>
            </w:r>
          </w:p>
        </w:tc>
        <w:tc>
          <w:tcPr>
            <w:tcW w:w="1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sz w:val="24"/>
              </w:rPr>
              <w:t>1.《某工学一体化课程教学进度计划》独立作业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sz w:val="24"/>
              </w:rPr>
              <w:t>第3天提交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</w:rPr>
              <w:t>第2天</w:t>
            </w:r>
          </w:p>
          <w:p>
            <w:pPr>
              <w:jc w:val="center"/>
              <w:rPr>
                <w:rFonts w:cs="仿宋_GB2312" w:asciiTheme="majorEastAsia" w:hAnsiTheme="majorEastAsia" w:eastAsiaTheme="majorEastAsia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</w:rPr>
              <w:t>（</w:t>
            </w:r>
            <w:r>
              <w:rPr>
                <w:rFonts w:hint="eastAsia" w:cs="仿宋_GB2312" w:asciiTheme="majorEastAsia" w:hAnsiTheme="majorEastAsia" w:eastAsiaTheme="majorEastAsia"/>
                <w:sz w:val="24"/>
                <w:lang w:val="en-US" w:eastAsia="zh-CN"/>
              </w:rPr>
              <w:t>8</w:t>
            </w:r>
            <w:r>
              <w:rPr>
                <w:rFonts w:hint="eastAsia" w:cs="仿宋_GB2312" w:asciiTheme="majorEastAsia" w:hAnsiTheme="majorEastAsia" w:eastAsiaTheme="majorEastAsia"/>
                <w:sz w:val="24"/>
              </w:rPr>
              <w:t>月6日 ）</w:t>
            </w:r>
          </w:p>
        </w:tc>
        <w:tc>
          <w:tcPr>
            <w:tcW w:w="1147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</w:rPr>
              <w:t>2.学习任务教学活动设计</w:t>
            </w:r>
          </w:p>
        </w:tc>
        <w:tc>
          <w:tcPr>
            <w:tcW w:w="1076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sz w:val="24"/>
              </w:rPr>
              <w:t>授课专家1</w:t>
            </w:r>
          </w:p>
        </w:tc>
        <w:tc>
          <w:tcPr>
            <w:tcW w:w="283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sz w:val="24"/>
              </w:rPr>
              <w:t>16</w:t>
            </w:r>
          </w:p>
        </w:tc>
        <w:tc>
          <w:tcPr>
            <w:tcW w:w="1207" w:type="pct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sz w:val="24"/>
              </w:rPr>
              <w:t>2.《某学习任务之教学单元教学活动方案》独立作业</w:t>
            </w:r>
          </w:p>
          <w:p>
            <w:pPr>
              <w:jc w:val="center"/>
              <w:rPr>
                <w:rFonts w:cs="仿宋_GB2312" w:asciiTheme="majorEastAsia" w:hAnsiTheme="majorEastAsia" w:eastAsiaTheme="majorEastAsia"/>
                <w:bCs/>
                <w:sz w:val="24"/>
              </w:rPr>
            </w:pPr>
          </w:p>
          <w:p>
            <w:pPr>
              <w:jc w:val="center"/>
              <w:rPr>
                <w:rFonts w:cs="仿宋_GB2312"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sz w:val="24"/>
              </w:rPr>
              <w:t>3.《某学习任务之教学单元的说课PPT》独立作业</w:t>
            </w:r>
          </w:p>
        </w:tc>
        <w:tc>
          <w:tcPr>
            <w:tcW w:w="642" w:type="pct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sz w:val="24"/>
              </w:rPr>
              <w:t>第5天提交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</w:rPr>
              <w:t>第3天</w:t>
            </w:r>
          </w:p>
          <w:p>
            <w:pPr>
              <w:jc w:val="center"/>
              <w:rPr>
                <w:rFonts w:cs="仿宋_GB2312" w:asciiTheme="majorEastAsia" w:hAnsiTheme="majorEastAsia" w:eastAsiaTheme="majorEastAsia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</w:rPr>
              <w:t>（</w:t>
            </w:r>
            <w:r>
              <w:rPr>
                <w:rFonts w:hint="eastAsia" w:cs="仿宋_GB2312" w:asciiTheme="majorEastAsia" w:hAnsiTheme="majorEastAsia" w:eastAsiaTheme="majorEastAsia"/>
                <w:sz w:val="24"/>
                <w:lang w:val="en-US" w:eastAsia="zh-CN"/>
              </w:rPr>
              <w:t>8</w:t>
            </w:r>
            <w:r>
              <w:rPr>
                <w:rFonts w:hint="eastAsia" w:cs="仿宋_GB2312" w:asciiTheme="majorEastAsia" w:hAnsiTheme="majorEastAsia" w:eastAsiaTheme="majorEastAsia"/>
                <w:sz w:val="24"/>
              </w:rPr>
              <w:t>月7日 ）</w:t>
            </w:r>
          </w:p>
        </w:tc>
        <w:tc>
          <w:tcPr>
            <w:tcW w:w="1147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sz w:val="24"/>
              </w:rPr>
            </w:pPr>
          </w:p>
        </w:tc>
        <w:tc>
          <w:tcPr>
            <w:tcW w:w="1076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bCs/>
                <w:sz w:val="24"/>
              </w:rPr>
            </w:pPr>
          </w:p>
        </w:tc>
        <w:tc>
          <w:tcPr>
            <w:tcW w:w="283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bCs/>
                <w:sz w:val="24"/>
              </w:rPr>
            </w:pPr>
          </w:p>
        </w:tc>
        <w:tc>
          <w:tcPr>
            <w:tcW w:w="1207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bCs/>
                <w:sz w:val="24"/>
              </w:rPr>
            </w:pPr>
          </w:p>
        </w:tc>
        <w:tc>
          <w:tcPr>
            <w:tcW w:w="642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</w:rPr>
              <w:t>第4天</w:t>
            </w:r>
          </w:p>
          <w:p>
            <w:pPr>
              <w:jc w:val="center"/>
              <w:rPr>
                <w:rFonts w:cs="仿宋_GB2312" w:asciiTheme="majorEastAsia" w:hAnsiTheme="majorEastAsia" w:eastAsiaTheme="majorEastAsia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</w:rPr>
              <w:t>（</w:t>
            </w:r>
            <w:r>
              <w:rPr>
                <w:rFonts w:hint="eastAsia" w:cs="仿宋_GB2312" w:asciiTheme="majorEastAsia" w:hAnsiTheme="majorEastAsia" w:eastAsiaTheme="majorEastAsia"/>
                <w:sz w:val="24"/>
                <w:lang w:val="en-US" w:eastAsia="zh-CN"/>
              </w:rPr>
              <w:t>8</w:t>
            </w:r>
            <w:r>
              <w:rPr>
                <w:rFonts w:hint="eastAsia" w:cs="仿宋_GB2312" w:asciiTheme="majorEastAsia" w:hAnsiTheme="majorEastAsia" w:eastAsiaTheme="majorEastAsia"/>
                <w:sz w:val="24"/>
              </w:rPr>
              <w:t>月8日 ）</w:t>
            </w:r>
          </w:p>
        </w:tc>
        <w:tc>
          <w:tcPr>
            <w:tcW w:w="1147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</w:rPr>
              <w:t>3.课堂教学活动组织与实施</w:t>
            </w:r>
          </w:p>
        </w:tc>
        <w:tc>
          <w:tcPr>
            <w:tcW w:w="1076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sz w:val="24"/>
              </w:rPr>
              <w:t>授课专家2</w:t>
            </w:r>
          </w:p>
        </w:tc>
        <w:tc>
          <w:tcPr>
            <w:tcW w:w="283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sz w:val="24"/>
              </w:rPr>
              <w:t>8</w:t>
            </w:r>
          </w:p>
        </w:tc>
        <w:tc>
          <w:tcPr>
            <w:tcW w:w="1207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bCs/>
                <w:sz w:val="24"/>
              </w:rPr>
            </w:pPr>
          </w:p>
        </w:tc>
        <w:tc>
          <w:tcPr>
            <w:tcW w:w="642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</w:rPr>
              <w:t>第5天</w:t>
            </w:r>
          </w:p>
          <w:p>
            <w:pPr>
              <w:jc w:val="center"/>
              <w:rPr>
                <w:rFonts w:cs="仿宋_GB2312" w:asciiTheme="majorEastAsia" w:hAnsiTheme="majorEastAsia" w:eastAsiaTheme="majorEastAsia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</w:rPr>
              <w:t>（</w:t>
            </w:r>
            <w:r>
              <w:rPr>
                <w:rFonts w:hint="eastAsia" w:cs="仿宋_GB2312" w:asciiTheme="majorEastAsia" w:hAnsiTheme="majorEastAsia" w:eastAsiaTheme="majorEastAsia"/>
                <w:sz w:val="24"/>
                <w:lang w:val="en-US" w:eastAsia="zh-CN"/>
              </w:rPr>
              <w:t>8</w:t>
            </w:r>
            <w:r>
              <w:rPr>
                <w:rFonts w:hint="eastAsia" w:cs="仿宋_GB2312" w:asciiTheme="majorEastAsia" w:hAnsiTheme="majorEastAsia" w:eastAsiaTheme="majorEastAsia"/>
                <w:sz w:val="24"/>
              </w:rPr>
              <w:t>月9日 ）</w:t>
            </w: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</w:rPr>
              <w:t>4.学习任务过程性考核实施</w:t>
            </w:r>
          </w:p>
        </w:tc>
        <w:tc>
          <w:tcPr>
            <w:tcW w:w="10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sz w:val="24"/>
              </w:rPr>
              <w:t>授课专家2</w:t>
            </w:r>
          </w:p>
        </w:tc>
        <w:tc>
          <w:tcPr>
            <w:tcW w:w="2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sz w:val="24"/>
              </w:rPr>
              <w:t>4</w:t>
            </w:r>
          </w:p>
        </w:tc>
        <w:tc>
          <w:tcPr>
            <w:tcW w:w="1207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bCs/>
                <w:sz w:val="24"/>
              </w:rPr>
            </w:pPr>
          </w:p>
        </w:tc>
        <w:tc>
          <w:tcPr>
            <w:tcW w:w="642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sz w:val="24"/>
              </w:rPr>
            </w:pP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</w:rPr>
              <w:t>5.课程终结性考核组织与实施</w:t>
            </w:r>
          </w:p>
        </w:tc>
        <w:tc>
          <w:tcPr>
            <w:tcW w:w="10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sz w:val="24"/>
              </w:rPr>
              <w:t>授课专家2</w:t>
            </w:r>
          </w:p>
        </w:tc>
        <w:tc>
          <w:tcPr>
            <w:tcW w:w="2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sz w:val="24"/>
              </w:rPr>
              <w:t>4</w:t>
            </w:r>
          </w:p>
        </w:tc>
        <w:tc>
          <w:tcPr>
            <w:tcW w:w="1207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bCs/>
                <w:sz w:val="24"/>
              </w:rPr>
            </w:pPr>
          </w:p>
        </w:tc>
        <w:tc>
          <w:tcPr>
            <w:tcW w:w="642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6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</w:rPr>
              <w:t>第6天</w:t>
            </w:r>
          </w:p>
          <w:p>
            <w:pPr>
              <w:jc w:val="center"/>
              <w:rPr>
                <w:rFonts w:cs="仿宋_GB2312" w:asciiTheme="majorEastAsia" w:hAnsiTheme="majorEastAsia" w:eastAsiaTheme="majorEastAsia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</w:rPr>
              <w:t>（</w:t>
            </w:r>
            <w:r>
              <w:rPr>
                <w:rFonts w:hint="eastAsia" w:cs="仿宋_GB2312" w:asciiTheme="majorEastAsia" w:hAnsiTheme="majorEastAsia" w:eastAsiaTheme="majorEastAsia"/>
                <w:sz w:val="24"/>
                <w:lang w:val="en-US" w:eastAsia="zh-CN"/>
              </w:rPr>
              <w:t>8</w:t>
            </w:r>
            <w:r>
              <w:rPr>
                <w:rFonts w:hint="eastAsia" w:cs="仿宋_GB2312" w:asciiTheme="majorEastAsia" w:hAnsiTheme="majorEastAsia" w:eastAsiaTheme="majorEastAsia"/>
                <w:sz w:val="24"/>
              </w:rPr>
              <w:t>月10日 ）</w:t>
            </w: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</w:rPr>
              <w:t>6.教学场地和设施使用管理</w:t>
            </w:r>
          </w:p>
        </w:tc>
        <w:tc>
          <w:tcPr>
            <w:tcW w:w="1076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sz w:val="24"/>
              </w:rPr>
              <w:t>授课专家2</w:t>
            </w:r>
          </w:p>
        </w:tc>
        <w:tc>
          <w:tcPr>
            <w:tcW w:w="283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bCs/>
                <w:sz w:val="24"/>
              </w:rPr>
            </w:pPr>
            <w:r>
              <w:rPr>
                <w:rFonts w:cs="仿宋_GB2312" w:asciiTheme="majorEastAsia" w:hAnsiTheme="majorEastAsia" w:eastAsiaTheme="majorEastAsia"/>
                <w:bCs/>
                <w:sz w:val="24"/>
              </w:rPr>
              <w:t>4</w:t>
            </w:r>
          </w:p>
        </w:tc>
        <w:tc>
          <w:tcPr>
            <w:tcW w:w="12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sz w:val="24"/>
              </w:rPr>
              <w:t>4. 《某课程教学场所使用策略》</w:t>
            </w:r>
          </w:p>
          <w:p>
            <w:pPr>
              <w:jc w:val="center"/>
              <w:rPr>
                <w:rFonts w:cs="仿宋_GB2312"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sz w:val="24"/>
              </w:rPr>
              <w:t>5.《某课程教学场所安全教育学材》小组作业</w:t>
            </w:r>
          </w:p>
        </w:tc>
        <w:tc>
          <w:tcPr>
            <w:tcW w:w="6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sz w:val="24"/>
              </w:rPr>
              <w:t>第6天提交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sz w:val="24"/>
              </w:rPr>
            </w:pP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</w:rPr>
              <w:t>终结性考核答疑辅导</w:t>
            </w:r>
          </w:p>
        </w:tc>
        <w:tc>
          <w:tcPr>
            <w:tcW w:w="1076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sz w:val="24"/>
              </w:rPr>
              <w:t>授课专家1、授课专家2</w:t>
            </w:r>
          </w:p>
        </w:tc>
        <w:tc>
          <w:tcPr>
            <w:tcW w:w="283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sz w:val="24"/>
              </w:rPr>
              <w:t>4</w:t>
            </w:r>
          </w:p>
        </w:tc>
        <w:tc>
          <w:tcPr>
            <w:tcW w:w="1207" w:type="pc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sz w:val="24"/>
              </w:rPr>
              <w:t>6．《某学习任务之教学单元的说课PPT》修改稿</w:t>
            </w:r>
          </w:p>
        </w:tc>
        <w:tc>
          <w:tcPr>
            <w:tcW w:w="642" w:type="pc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sz w:val="24"/>
              </w:rPr>
              <w:t>第6天提交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</w:rPr>
              <w:t>第7天</w:t>
            </w:r>
          </w:p>
          <w:p>
            <w:pPr>
              <w:jc w:val="center"/>
              <w:rPr>
                <w:rFonts w:cs="仿宋_GB2312" w:asciiTheme="majorEastAsia" w:hAnsiTheme="majorEastAsia" w:eastAsiaTheme="majorEastAsia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</w:rPr>
              <w:t>（</w:t>
            </w:r>
            <w:r>
              <w:rPr>
                <w:rFonts w:hint="eastAsia" w:cs="仿宋_GB2312" w:asciiTheme="majorEastAsia" w:hAnsiTheme="majorEastAsia" w:eastAsiaTheme="majorEastAsia"/>
                <w:sz w:val="24"/>
                <w:lang w:val="en-US" w:eastAsia="zh-CN"/>
              </w:rPr>
              <w:t>8</w:t>
            </w:r>
            <w:r>
              <w:rPr>
                <w:rFonts w:hint="eastAsia" w:cs="仿宋_GB2312" w:asciiTheme="majorEastAsia" w:hAnsiTheme="majorEastAsia" w:eastAsiaTheme="majorEastAsia"/>
                <w:sz w:val="24"/>
              </w:rPr>
              <w:t>月11日 ）</w:t>
            </w:r>
          </w:p>
        </w:tc>
        <w:tc>
          <w:tcPr>
            <w:tcW w:w="11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</w:rPr>
              <w:t>培训终结性考核（课前说课）</w:t>
            </w:r>
          </w:p>
        </w:tc>
        <w:tc>
          <w:tcPr>
            <w:tcW w:w="10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sz w:val="24"/>
              </w:rPr>
              <w:t>考核专家1、考核专家2、考核专家3</w:t>
            </w:r>
          </w:p>
        </w:tc>
        <w:tc>
          <w:tcPr>
            <w:tcW w:w="2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sz w:val="24"/>
              </w:rPr>
              <w:t>7</w:t>
            </w:r>
          </w:p>
        </w:tc>
        <w:tc>
          <w:tcPr>
            <w:tcW w:w="12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sz w:val="24"/>
              </w:rPr>
              <w:t>/</w:t>
            </w:r>
          </w:p>
        </w:tc>
        <w:tc>
          <w:tcPr>
            <w:tcW w:w="6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sz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sz w:val="24"/>
              </w:rPr>
            </w:pPr>
          </w:p>
        </w:tc>
        <w:tc>
          <w:tcPr>
            <w:tcW w:w="11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</w:rPr>
              <w:t>培训总结</w:t>
            </w:r>
          </w:p>
        </w:tc>
        <w:tc>
          <w:tcPr>
            <w:tcW w:w="10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sz w:val="24"/>
              </w:rPr>
              <w:t>授课专家1、授课专家2</w:t>
            </w:r>
          </w:p>
        </w:tc>
        <w:tc>
          <w:tcPr>
            <w:tcW w:w="2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sz w:val="24"/>
              </w:rPr>
              <w:t>1</w:t>
            </w:r>
          </w:p>
        </w:tc>
        <w:tc>
          <w:tcPr>
            <w:tcW w:w="12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sz w:val="24"/>
              </w:rPr>
              <w:t>培训总结</w:t>
            </w:r>
          </w:p>
        </w:tc>
        <w:tc>
          <w:tcPr>
            <w:tcW w:w="6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sz w:val="24"/>
              </w:rPr>
              <w:t>第7天提交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86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</w:rPr>
              <w:t>合计</w:t>
            </w:r>
          </w:p>
        </w:tc>
        <w:tc>
          <w:tcPr>
            <w:tcW w:w="2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</w:rPr>
              <w:t>56</w:t>
            </w:r>
          </w:p>
        </w:tc>
        <w:tc>
          <w:tcPr>
            <w:tcW w:w="12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sz w:val="24"/>
              </w:rPr>
            </w:pPr>
          </w:p>
        </w:tc>
        <w:tc>
          <w:tcPr>
            <w:tcW w:w="6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sz w:val="24"/>
              </w:rPr>
            </w:pPr>
          </w:p>
        </w:tc>
      </w:tr>
    </w:tbl>
    <w:p>
      <w:pPr>
        <w:rPr>
          <w:rFonts w:hint="eastAsia" w:eastAsiaTheme="majorEastAsia"/>
          <w:lang w:eastAsia="zh-CN"/>
        </w:rPr>
      </w:pPr>
      <w:r>
        <w:rPr>
          <w:rFonts w:cs="仿宋_GB2312" w:asciiTheme="majorEastAsia" w:hAnsiTheme="majorEastAsia" w:eastAsiaTheme="majorEastAsia"/>
          <w:sz w:val="24"/>
        </w:rPr>
        <w:t>注：每天8学时，上午</w:t>
      </w:r>
      <w:r>
        <w:rPr>
          <w:rFonts w:hint="eastAsia" w:cs="仿宋_GB2312" w:asciiTheme="majorEastAsia" w:hAnsiTheme="majorEastAsia" w:eastAsiaTheme="majorEastAsia"/>
          <w:sz w:val="24"/>
        </w:rPr>
        <w:t>8</w:t>
      </w:r>
      <w:r>
        <w:rPr>
          <w:rFonts w:cs="仿宋_GB2312" w:asciiTheme="majorEastAsia" w:hAnsiTheme="majorEastAsia" w:eastAsiaTheme="majorEastAsia"/>
          <w:sz w:val="24"/>
        </w:rPr>
        <w:t>:</w:t>
      </w:r>
      <w:r>
        <w:rPr>
          <w:rFonts w:hint="eastAsia" w:cs="仿宋_GB2312" w:asciiTheme="majorEastAsia" w:hAnsiTheme="majorEastAsia" w:eastAsiaTheme="majorEastAsia"/>
          <w:sz w:val="24"/>
        </w:rPr>
        <w:t>3</w:t>
      </w:r>
      <w:r>
        <w:rPr>
          <w:rFonts w:cs="仿宋_GB2312" w:asciiTheme="majorEastAsia" w:hAnsiTheme="majorEastAsia" w:eastAsiaTheme="majorEastAsia"/>
          <w:sz w:val="24"/>
        </w:rPr>
        <w:t>0-1</w:t>
      </w:r>
      <w:r>
        <w:rPr>
          <w:rFonts w:hint="eastAsia" w:cs="仿宋_GB2312" w:asciiTheme="majorEastAsia" w:hAnsiTheme="majorEastAsia" w:eastAsiaTheme="majorEastAsia"/>
          <w:sz w:val="24"/>
        </w:rPr>
        <w:t>1</w:t>
      </w:r>
      <w:r>
        <w:rPr>
          <w:rFonts w:cs="仿宋_GB2312" w:asciiTheme="majorEastAsia" w:hAnsiTheme="majorEastAsia" w:eastAsiaTheme="majorEastAsia"/>
          <w:sz w:val="24"/>
        </w:rPr>
        <w:t>:</w:t>
      </w:r>
      <w:r>
        <w:rPr>
          <w:rFonts w:hint="eastAsia" w:cs="仿宋_GB2312" w:asciiTheme="majorEastAsia" w:hAnsiTheme="majorEastAsia" w:eastAsiaTheme="majorEastAsia"/>
          <w:sz w:val="24"/>
        </w:rPr>
        <w:t>3</w:t>
      </w:r>
      <w:r>
        <w:rPr>
          <w:rFonts w:cs="仿宋_GB2312" w:asciiTheme="majorEastAsia" w:hAnsiTheme="majorEastAsia" w:eastAsiaTheme="majorEastAsia"/>
          <w:sz w:val="24"/>
        </w:rPr>
        <w:t>0（4学时），下午2:</w:t>
      </w:r>
      <w:r>
        <w:rPr>
          <w:rFonts w:hint="eastAsia" w:cs="仿宋_GB2312" w:asciiTheme="majorEastAsia" w:hAnsiTheme="majorEastAsia" w:eastAsiaTheme="majorEastAsia"/>
          <w:sz w:val="24"/>
          <w:lang w:val="en-US" w:eastAsia="zh-CN"/>
        </w:rPr>
        <w:t>3</w:t>
      </w:r>
      <w:r>
        <w:rPr>
          <w:rFonts w:cs="仿宋_GB2312" w:asciiTheme="majorEastAsia" w:hAnsiTheme="majorEastAsia" w:eastAsiaTheme="majorEastAsia"/>
          <w:sz w:val="24"/>
        </w:rPr>
        <w:t>0-5:</w:t>
      </w:r>
      <w:r>
        <w:rPr>
          <w:rFonts w:hint="eastAsia" w:cs="仿宋_GB2312" w:asciiTheme="majorEastAsia" w:hAnsiTheme="majorEastAsia" w:eastAsiaTheme="majorEastAsia"/>
          <w:sz w:val="24"/>
          <w:lang w:val="en-US" w:eastAsia="zh-CN"/>
        </w:rPr>
        <w:t>3</w:t>
      </w:r>
      <w:r>
        <w:rPr>
          <w:rFonts w:cs="仿宋_GB2312" w:asciiTheme="majorEastAsia" w:hAnsiTheme="majorEastAsia" w:eastAsiaTheme="majorEastAsia"/>
          <w:sz w:val="24"/>
        </w:rPr>
        <w:t>0（4学时</w:t>
      </w:r>
      <w:r>
        <w:rPr>
          <w:rFonts w:hint="eastAsia" w:cs="仿宋_GB2312" w:asciiTheme="majorEastAsia" w:hAnsiTheme="majorEastAsia" w:eastAsiaTheme="majorEastAsia"/>
          <w:sz w:val="24"/>
          <w:lang w:eastAsia="zh-CN"/>
        </w:rPr>
        <w:t>）</w:t>
      </w:r>
      <w:bookmarkStart w:id="0" w:name="_GoBack"/>
      <w:bookmarkEnd w:id="0"/>
    </w:p>
    <w:sectPr>
      <w:footerReference r:id="rId3" w:type="default"/>
      <w:pgSz w:w="16838" w:h="11906" w:orient="landscape"/>
      <w:pgMar w:top="1304" w:right="1474" w:bottom="1304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3ZWQzMTYxNWNiMzFhNjdlZjViMWE1ZTYyMDQyYWEifQ=="/>
  </w:docVars>
  <w:rsids>
    <w:rsidRoot w:val="00000000"/>
    <w:rsid w:val="61C3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footer"/>
    <w:basedOn w:val="1"/>
    <w:next w:val="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Balloon Text"/>
    <w:basedOn w:val="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2023-06-23T01:34:21Z</dcterms:created>
  <dc:creator>小狮子</dc:creator>
  <cp:lastModifiedBy>，</cp:lastModifiedBy>
  <dcterms:modified xsi:type="dcterms:W3CDTF">2023-06-23T01:40:14Z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0C0FCF31E3614C09B4C9A96DC91B8622_12</vt:lpwstr>
  </property>
</Properties>
</file>